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460" w:type="dxa"/>
        <w:tblInd w:w="88" w:type="dxa"/>
        <w:tblLook w:val="04A0"/>
      </w:tblPr>
      <w:tblGrid>
        <w:gridCol w:w="589"/>
        <w:gridCol w:w="520"/>
        <w:gridCol w:w="520"/>
        <w:gridCol w:w="520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9E51B2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rect id="_x0000_s1026" style="position:absolute;margin-left:10.55pt;margin-top:-62.95pt;width:309.3pt;height:39.9pt;z-index:251658240;mso-position-horizontal-relative:text;mso-position-vertical-relative:text">
                  <v:textbox>
                    <w:txbxContent>
                      <w:p w:rsidR="005679C9" w:rsidRPr="00B727BB" w:rsidRDefault="005679C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B727BB">
                          <w:rPr>
                            <w:b/>
                            <w:sz w:val="28"/>
                            <w:szCs w:val="28"/>
                          </w:rPr>
                          <w:t>Кроссворд 1 «Передвижение веществ в растении» (6 класс)</w:t>
                        </w:r>
                      </w:p>
                      <w:p w:rsidR="005679C9" w:rsidRPr="005E3A2C" w:rsidRDefault="005679C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8B683C" w:rsidP="005E3A2C">
            <w:pPr>
              <w:spacing w:after="0"/>
              <w:jc w:val="lef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A2C" w:rsidRPr="00F76DFF" w:rsidTr="005E3A2C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A2C" w:rsidRPr="00F76DFF" w:rsidRDefault="005E3A2C" w:rsidP="005E3A2C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E3A2C" w:rsidRPr="00F76DFF" w:rsidRDefault="005E3A2C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t>1.Процесс образования органических веществ на свету в листьях из углекислого газа и воды.</w:t>
      </w:r>
      <w:r w:rsidRPr="00F76DFF">
        <w:rPr>
          <w:sz w:val="24"/>
          <w:szCs w:val="24"/>
        </w:rPr>
        <w:br/>
        <w:t>2.Внесение удобрений во время роста растений.</w:t>
      </w:r>
      <w:r w:rsidRPr="00F76DFF">
        <w:rPr>
          <w:sz w:val="24"/>
          <w:szCs w:val="24"/>
        </w:rPr>
        <w:br/>
        <w:t>3.Процесс получения питательных веществ и энергии из окружающей среды.</w:t>
      </w:r>
      <w:r w:rsidRPr="00F76DFF">
        <w:rPr>
          <w:sz w:val="24"/>
          <w:szCs w:val="24"/>
        </w:rPr>
        <w:br/>
        <w:t>4.Тип дыхания насекомых.</w:t>
      </w:r>
      <w:r w:rsidRPr="00F76DFF">
        <w:rPr>
          <w:sz w:val="24"/>
          <w:szCs w:val="24"/>
        </w:rPr>
        <w:br/>
        <w:t>5.Через эти органы растений осуществляется газообмен в листьях.</w:t>
      </w:r>
      <w:r w:rsidRPr="00F76DFF">
        <w:rPr>
          <w:sz w:val="24"/>
          <w:szCs w:val="24"/>
        </w:rPr>
        <w:br/>
        <w:t>6.Доядерные организмы.</w:t>
      </w:r>
      <w:r w:rsidRPr="00F76DFF">
        <w:rPr>
          <w:sz w:val="24"/>
          <w:szCs w:val="24"/>
        </w:rPr>
        <w:br/>
        <w:t>7.Взаимовыгодное сожительство организмов.</w:t>
      </w:r>
      <w:r w:rsidRPr="00F76DFF">
        <w:rPr>
          <w:sz w:val="24"/>
          <w:szCs w:val="24"/>
        </w:rPr>
        <w:br/>
        <w:t>8.Зеленый пигмент растений.</w:t>
      </w:r>
      <w:r w:rsidRPr="00F76DFF">
        <w:rPr>
          <w:sz w:val="24"/>
          <w:szCs w:val="24"/>
        </w:rPr>
        <w:br/>
        <w:t>9.Растительноядные организмы.</w:t>
      </w:r>
      <w:r w:rsidRPr="00F76DFF">
        <w:rPr>
          <w:sz w:val="24"/>
          <w:szCs w:val="24"/>
        </w:rPr>
        <w:br/>
        <w:t>10.Часть пестика, на которую попадает пыльца.</w:t>
      </w:r>
      <w:r w:rsidRPr="00F76DFF">
        <w:rPr>
          <w:sz w:val="24"/>
          <w:szCs w:val="24"/>
        </w:rPr>
        <w:br/>
        <w:t>11.Через эти органы растений осуществляется газообмен в стеблях.</w:t>
      </w:r>
      <w:r w:rsidRPr="00F76DFF">
        <w:rPr>
          <w:sz w:val="24"/>
          <w:szCs w:val="24"/>
        </w:rPr>
        <w:br/>
        <w:t>12.Часть пестика, в которой образуются плоды с семенами.</w:t>
      </w:r>
    </w:p>
    <w:p w:rsidR="005E3A2C" w:rsidRPr="00F76DFF" w:rsidRDefault="005E3A2C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t>ОТВЕТЫ: 1.фотосинтез, 2.подкормка, 3.питание, 4.трахейное, 5.устьица, 6.прокариоты, 7.симбиоз, 8.хлорофилл, 9.фитофаги, 10.рыльце, 11.чечевички, 12.завязь. В выделенном столбике – ТРАНСПИРАЦИЯ.</w:t>
      </w:r>
    </w:p>
    <w:p w:rsidR="000B1EBD" w:rsidRPr="00F76DFF" w:rsidRDefault="000B1EBD" w:rsidP="005E3A2C">
      <w:pPr>
        <w:jc w:val="left"/>
        <w:rPr>
          <w:sz w:val="24"/>
          <w:szCs w:val="24"/>
        </w:rPr>
      </w:pPr>
    </w:p>
    <w:p w:rsidR="000B1EBD" w:rsidRPr="00F76DFF" w:rsidRDefault="009E51B2" w:rsidP="005E3A2C">
      <w:pPr>
        <w:jc w:val="left"/>
        <w:rPr>
          <w:sz w:val="24"/>
          <w:szCs w:val="24"/>
        </w:rPr>
      </w:pPr>
      <w:r w:rsidRPr="00F76DFF">
        <w:rPr>
          <w:noProof/>
          <w:sz w:val="24"/>
          <w:szCs w:val="24"/>
          <w:lang w:eastAsia="ru-RU"/>
        </w:rPr>
        <w:pict>
          <v:rect id="_x0000_s1027" style="position:absolute;margin-left:47.95pt;margin-top:1.85pt;width:318pt;height:38pt;z-index:251659264">
            <v:textbox>
              <w:txbxContent>
                <w:p w:rsidR="005679C9" w:rsidRPr="00B727BB" w:rsidRDefault="005679C9">
                  <w:pPr>
                    <w:rPr>
                      <w:b/>
                      <w:sz w:val="28"/>
                      <w:szCs w:val="28"/>
                    </w:rPr>
                  </w:pPr>
                  <w:r w:rsidRPr="00B727BB">
                    <w:rPr>
                      <w:b/>
                      <w:sz w:val="28"/>
                      <w:szCs w:val="28"/>
                    </w:rPr>
                    <w:t>Кроссворды 2,3 «Опорно-двигательная система» (6 класс)</w:t>
                  </w:r>
                </w:p>
              </w:txbxContent>
            </v:textbox>
          </v:rect>
        </w:pict>
      </w:r>
    </w:p>
    <w:p w:rsidR="000B1EBD" w:rsidRPr="00F76DFF" w:rsidRDefault="000B1EBD" w:rsidP="005E3A2C">
      <w:pPr>
        <w:jc w:val="left"/>
        <w:rPr>
          <w:b/>
          <w:sz w:val="24"/>
          <w:szCs w:val="24"/>
        </w:rPr>
      </w:pPr>
      <w:r w:rsidRPr="00F76DFF">
        <w:rPr>
          <w:b/>
          <w:sz w:val="24"/>
          <w:szCs w:val="24"/>
        </w:rPr>
        <w:t>№2</w:t>
      </w:r>
    </w:p>
    <w:tbl>
      <w:tblPr>
        <w:tblW w:w="7220" w:type="dxa"/>
        <w:tblInd w:w="88" w:type="dxa"/>
        <w:tblLook w:val="04A0"/>
      </w:tblPr>
      <w:tblGrid>
        <w:gridCol w:w="399"/>
        <w:gridCol w:w="399"/>
        <w:gridCol w:w="380"/>
        <w:gridCol w:w="380"/>
        <w:gridCol w:w="380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0B1EBD" w:rsidRPr="00F76DFF" w:rsidTr="000B1EB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EBD" w:rsidRPr="00F76DFF" w:rsidTr="000B1EB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EBD" w:rsidRPr="00F76DFF" w:rsidTr="000B1EB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EBD" w:rsidRPr="00F76DFF" w:rsidTr="000B1EB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1EBD" w:rsidRPr="00F76DFF" w:rsidTr="000B1EB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EBD" w:rsidRPr="00F76DFF" w:rsidTr="000B1EB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8DB3E2" w:themeColor="text2" w:themeTint="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BD" w:rsidRPr="00F76DFF" w:rsidRDefault="000B1EBD" w:rsidP="000B1EB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B1EBD" w:rsidRPr="00F76DFF" w:rsidRDefault="008B683C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t>1.Подвижное соединение костей.</w:t>
      </w:r>
      <w:r w:rsidRPr="00F76DFF">
        <w:rPr>
          <w:sz w:val="24"/>
          <w:szCs w:val="24"/>
        </w:rPr>
        <w:br/>
        <w:t>2.Бесцветные пластиды растений.</w:t>
      </w:r>
      <w:r w:rsidRPr="00F76DFF">
        <w:rPr>
          <w:sz w:val="24"/>
          <w:szCs w:val="24"/>
        </w:rPr>
        <w:br/>
        <w:t>3.Стебель с листьями или почками.</w:t>
      </w:r>
      <w:r w:rsidRPr="00F76DFF">
        <w:rPr>
          <w:sz w:val="24"/>
          <w:szCs w:val="24"/>
        </w:rPr>
        <w:br/>
        <w:t>4.Пластиды зеленого цвета.</w:t>
      </w:r>
      <w:r w:rsidRPr="00F76DFF">
        <w:rPr>
          <w:sz w:val="24"/>
          <w:szCs w:val="24"/>
        </w:rPr>
        <w:br/>
        <w:t>5.Процесс образования органических веществ на свету в листьях из углекислого газа и воды.</w:t>
      </w:r>
      <w:r w:rsidRPr="00F76DFF">
        <w:rPr>
          <w:sz w:val="24"/>
          <w:szCs w:val="24"/>
        </w:rPr>
        <w:br/>
        <w:t>6.Одна из тканей животных.</w:t>
      </w:r>
    </w:p>
    <w:p w:rsidR="008B683C" w:rsidRPr="00F76DFF" w:rsidRDefault="008B683C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lastRenderedPageBreak/>
        <w:t>ОТВЕТЫ: 1.сустав, 2.лейкопласты, 3.побег, 4.хлоропласты, 5.фотосинтез, 6.соединительная. В выделенном столбике – СКЕЛЕТ.</w:t>
      </w:r>
    </w:p>
    <w:p w:rsidR="008B683C" w:rsidRPr="00F76DFF" w:rsidRDefault="00B727BB" w:rsidP="005E3A2C">
      <w:pPr>
        <w:jc w:val="left"/>
        <w:rPr>
          <w:b/>
          <w:sz w:val="24"/>
          <w:szCs w:val="24"/>
        </w:rPr>
      </w:pPr>
      <w:r w:rsidRPr="00F76DFF">
        <w:rPr>
          <w:b/>
          <w:sz w:val="24"/>
          <w:szCs w:val="24"/>
        </w:rPr>
        <w:t>№3</w:t>
      </w:r>
    </w:p>
    <w:tbl>
      <w:tblPr>
        <w:tblW w:w="5700" w:type="dxa"/>
        <w:tblInd w:w="88" w:type="dxa"/>
        <w:tblLook w:val="04A0"/>
      </w:tblPr>
      <w:tblGrid>
        <w:gridCol w:w="399"/>
        <w:gridCol w:w="380"/>
        <w:gridCol w:w="399"/>
        <w:gridCol w:w="399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C04BCD" w:rsidRPr="00F76DFF" w:rsidTr="00C04BC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4BCD" w:rsidRPr="00F76DFF" w:rsidTr="00C04BC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4BCD" w:rsidRPr="00F76DFF" w:rsidTr="00C04BC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4BCD" w:rsidRPr="00F76DFF" w:rsidTr="00C04BC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04BCD" w:rsidRPr="00F76DFF" w:rsidTr="00C04BC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4BCD" w:rsidRPr="00F76DFF" w:rsidTr="00C04BC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4BCD" w:rsidRPr="00F76DFF" w:rsidTr="00C04BC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4BCD" w:rsidRPr="00F76DFF" w:rsidTr="00C04BCD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BCD" w:rsidRPr="00F76DFF" w:rsidRDefault="00C04BCD" w:rsidP="00C04BCD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83C" w:rsidRPr="00F76DFF" w:rsidRDefault="00B727BB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t>1.Удаление из организма ненужных и вредных веществ.</w:t>
      </w:r>
      <w:r w:rsidRPr="00F76DFF">
        <w:rPr>
          <w:sz w:val="24"/>
          <w:szCs w:val="24"/>
        </w:rPr>
        <w:br/>
        <w:t>2.Жилкование листьев у ландыша.</w:t>
      </w:r>
      <w:r w:rsidRPr="00F76DFF">
        <w:rPr>
          <w:sz w:val="24"/>
          <w:szCs w:val="24"/>
        </w:rPr>
        <w:br/>
        <w:t>3.Процесс поступления питательных веществ и энергии в организм.</w:t>
      </w:r>
      <w:r w:rsidRPr="00F76DFF">
        <w:rPr>
          <w:sz w:val="24"/>
          <w:szCs w:val="24"/>
        </w:rPr>
        <w:br/>
        <w:t>4.Вид дыхания у рыб.</w:t>
      </w:r>
      <w:r w:rsidRPr="00F76DFF">
        <w:rPr>
          <w:sz w:val="24"/>
          <w:szCs w:val="24"/>
        </w:rPr>
        <w:br/>
        <w:t>5.Главная часть цветка.</w:t>
      </w:r>
      <w:r w:rsidRPr="00F76DFF">
        <w:rPr>
          <w:sz w:val="24"/>
          <w:szCs w:val="24"/>
        </w:rPr>
        <w:br/>
        <w:t>6.Процесс поступления в организм кислорода и выделение углекислого газа.</w:t>
      </w:r>
      <w:r w:rsidRPr="00F76DFF">
        <w:rPr>
          <w:sz w:val="24"/>
          <w:szCs w:val="24"/>
        </w:rPr>
        <w:br/>
        <w:t>7.Группа цветков.</w:t>
      </w:r>
      <w:r w:rsidRPr="00F76DFF">
        <w:rPr>
          <w:sz w:val="24"/>
          <w:szCs w:val="24"/>
        </w:rPr>
        <w:br/>
        <w:t>8.Стебель с листьями или почками.</w:t>
      </w:r>
    </w:p>
    <w:p w:rsidR="005679C9" w:rsidRPr="00F76DFF" w:rsidRDefault="00B727BB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t>ОТВЕТЫ: 1.выделение, 2.дуговое, 3.питание, 4.жаберное, 5.пестик, 6.дыхание, 7.соцветие, 8.побег. В выделенном столбике – ДВИЖЕНИЕ.</w:t>
      </w:r>
    </w:p>
    <w:p w:rsidR="000B1EBD" w:rsidRPr="00F76DFF" w:rsidRDefault="009E51B2" w:rsidP="005E3A2C">
      <w:pPr>
        <w:jc w:val="left"/>
        <w:rPr>
          <w:sz w:val="24"/>
          <w:szCs w:val="24"/>
        </w:rPr>
      </w:pPr>
      <w:r w:rsidRPr="00F76DFF">
        <w:rPr>
          <w:noProof/>
          <w:sz w:val="24"/>
          <w:szCs w:val="24"/>
          <w:lang w:eastAsia="ru-RU"/>
        </w:rPr>
        <w:pict>
          <v:rect id="_x0000_s1028" style="position:absolute;margin-left:42.95pt;margin-top:.35pt;width:319pt;height:39pt;z-index:251660288">
            <v:textbox>
              <w:txbxContent>
                <w:p w:rsidR="005679C9" w:rsidRPr="005679C9" w:rsidRDefault="005679C9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4 «Процесс жизнедеятельности организмов» (6 класс)</w:t>
                  </w:r>
                </w:p>
              </w:txbxContent>
            </v:textbox>
          </v:rect>
        </w:pict>
      </w:r>
    </w:p>
    <w:p w:rsidR="005679C9" w:rsidRPr="00F76DFF" w:rsidRDefault="005679C9" w:rsidP="005E3A2C">
      <w:pPr>
        <w:jc w:val="left"/>
        <w:rPr>
          <w:b/>
          <w:sz w:val="24"/>
          <w:szCs w:val="24"/>
        </w:rPr>
      </w:pPr>
      <w:r w:rsidRPr="00F76DFF">
        <w:rPr>
          <w:b/>
          <w:sz w:val="24"/>
          <w:szCs w:val="24"/>
        </w:rPr>
        <w:t>№4</w:t>
      </w:r>
    </w:p>
    <w:tbl>
      <w:tblPr>
        <w:tblW w:w="5320" w:type="dxa"/>
        <w:tblInd w:w="88" w:type="dxa"/>
        <w:tblLook w:val="04A0"/>
      </w:tblPr>
      <w:tblGrid>
        <w:gridCol w:w="399"/>
        <w:gridCol w:w="380"/>
        <w:gridCol w:w="399"/>
        <w:gridCol w:w="399"/>
        <w:gridCol w:w="380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79C9" w:rsidRPr="00F76DFF" w:rsidRDefault="005679C9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t>1.Органоид клетки, в котором хранится наследственная информация.</w:t>
      </w:r>
      <w:r w:rsidR="005B6A2D" w:rsidRPr="00F76DFF">
        <w:rPr>
          <w:sz w:val="24"/>
          <w:szCs w:val="24"/>
        </w:rPr>
        <w:br/>
      </w:r>
      <w:r w:rsidRPr="00F76DFF">
        <w:rPr>
          <w:sz w:val="24"/>
          <w:szCs w:val="24"/>
        </w:rPr>
        <w:t>2.Органы дыхания рыб.</w:t>
      </w:r>
      <w:r w:rsidRPr="00F76DFF">
        <w:rPr>
          <w:sz w:val="24"/>
          <w:szCs w:val="24"/>
        </w:rPr>
        <w:br/>
        <w:t>3. «Энергетическая станция» клетки.</w:t>
      </w:r>
      <w:r w:rsidRPr="00F76DFF">
        <w:rPr>
          <w:sz w:val="24"/>
          <w:szCs w:val="24"/>
        </w:rPr>
        <w:br/>
        <w:t>4.Процесс получения организмами веществ и энергии из окружающей среды.</w:t>
      </w:r>
      <w:r w:rsidRPr="00F76DFF">
        <w:rPr>
          <w:sz w:val="24"/>
          <w:szCs w:val="24"/>
        </w:rPr>
        <w:br/>
        <w:t>5.Процесс образования органических веществ в листьях на свету из углекислого газа и воды.</w:t>
      </w:r>
      <w:r w:rsidRPr="00F76DFF">
        <w:rPr>
          <w:sz w:val="24"/>
          <w:szCs w:val="24"/>
        </w:rPr>
        <w:br/>
        <w:t>6.Взаимовыгодное сожительство двух организмов.</w:t>
      </w:r>
      <w:r w:rsidRPr="00F76DFF">
        <w:rPr>
          <w:sz w:val="24"/>
          <w:szCs w:val="24"/>
        </w:rPr>
        <w:br/>
        <w:t>7.Вещества, обеспечивающие переваривание пищи.</w:t>
      </w:r>
    </w:p>
    <w:p w:rsidR="005679C9" w:rsidRPr="00F76DFF" w:rsidRDefault="005679C9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t>ОТВЕТЫ: 1.ядро, 2.жабры, 3.митохондрия, 4.питание, 5.фотосинтез, 6.симбиоз, 7.ферменты. В выделенном столбике – ДЫХАНИЕ.</w:t>
      </w:r>
    </w:p>
    <w:p w:rsidR="00532F67" w:rsidRPr="00F76DFF" w:rsidRDefault="009E51B2" w:rsidP="005E3A2C">
      <w:pPr>
        <w:jc w:val="left"/>
        <w:rPr>
          <w:sz w:val="24"/>
          <w:szCs w:val="24"/>
        </w:rPr>
      </w:pPr>
      <w:r w:rsidRPr="00F76DFF">
        <w:rPr>
          <w:noProof/>
          <w:sz w:val="24"/>
          <w:szCs w:val="24"/>
          <w:lang w:eastAsia="ru-RU"/>
        </w:rPr>
        <w:pict>
          <v:rect id="_x0000_s1029" style="position:absolute;margin-left:41.95pt;margin-top:15.4pt;width:331pt;height:44pt;z-index:251661312">
            <v:textbox>
              <w:txbxContent>
                <w:p w:rsidR="00532F67" w:rsidRPr="00532F67" w:rsidRDefault="00532F6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5 «Главное жизненное свойство организмов» (6 класс)</w:t>
                  </w:r>
                </w:p>
              </w:txbxContent>
            </v:textbox>
          </v:rect>
        </w:pict>
      </w:r>
    </w:p>
    <w:p w:rsidR="00532F67" w:rsidRPr="00F76DFF" w:rsidRDefault="00532F67" w:rsidP="005E3A2C">
      <w:pPr>
        <w:jc w:val="left"/>
        <w:rPr>
          <w:sz w:val="24"/>
          <w:szCs w:val="24"/>
        </w:rPr>
      </w:pPr>
    </w:p>
    <w:p w:rsidR="005679C9" w:rsidRPr="00F76DFF" w:rsidRDefault="00532F67" w:rsidP="005E3A2C">
      <w:pPr>
        <w:jc w:val="left"/>
        <w:rPr>
          <w:b/>
          <w:sz w:val="24"/>
          <w:szCs w:val="24"/>
        </w:rPr>
      </w:pPr>
      <w:r w:rsidRPr="00F76DFF">
        <w:rPr>
          <w:b/>
          <w:sz w:val="24"/>
          <w:szCs w:val="24"/>
        </w:rPr>
        <w:lastRenderedPageBreak/>
        <w:t>№5</w:t>
      </w:r>
    </w:p>
    <w:tbl>
      <w:tblPr>
        <w:tblW w:w="6460" w:type="dxa"/>
        <w:tblInd w:w="88" w:type="dxa"/>
        <w:tblLook w:val="04A0"/>
      </w:tblPr>
      <w:tblGrid>
        <w:gridCol w:w="399"/>
        <w:gridCol w:w="380"/>
        <w:gridCol w:w="520"/>
        <w:gridCol w:w="399"/>
        <w:gridCol w:w="520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9C9" w:rsidRPr="00F76DFF" w:rsidTr="005679C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9C9" w:rsidRPr="00F76DFF" w:rsidRDefault="005679C9" w:rsidP="005679C9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79C9" w:rsidRPr="00F76DFF" w:rsidRDefault="00532F67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t>1.Покрывает клетки растений.</w:t>
      </w:r>
      <w:r w:rsidRPr="00F76DFF">
        <w:rPr>
          <w:sz w:val="24"/>
          <w:szCs w:val="24"/>
        </w:rPr>
        <w:br/>
        <w:t>2.Стебель с листьями или почками.</w:t>
      </w:r>
      <w:r w:rsidRPr="00F76DFF">
        <w:rPr>
          <w:sz w:val="24"/>
          <w:szCs w:val="24"/>
        </w:rPr>
        <w:br/>
        <w:t>3.Воспроизведение себе подобных.</w:t>
      </w:r>
      <w:r w:rsidRPr="00F76DFF">
        <w:rPr>
          <w:sz w:val="24"/>
          <w:szCs w:val="24"/>
        </w:rPr>
        <w:br/>
        <w:t>4.Бесцветные пластиды.</w:t>
      </w:r>
      <w:r w:rsidRPr="00F76DFF">
        <w:rPr>
          <w:sz w:val="24"/>
          <w:szCs w:val="24"/>
        </w:rPr>
        <w:br/>
        <w:t>5. «Энергетическая станция» клетки.</w:t>
      </w:r>
      <w:r w:rsidRPr="00F76DFF">
        <w:rPr>
          <w:sz w:val="24"/>
          <w:szCs w:val="24"/>
        </w:rPr>
        <w:br/>
        <w:t>6.Сосуды, приносящие кровь к сердцу.</w:t>
      </w:r>
      <w:r w:rsidRPr="00F76DFF">
        <w:rPr>
          <w:sz w:val="24"/>
          <w:szCs w:val="24"/>
        </w:rPr>
        <w:br/>
        <w:t>7.Главная часть цветка.</w:t>
      </w:r>
      <w:r w:rsidRPr="00F76DFF">
        <w:rPr>
          <w:sz w:val="24"/>
          <w:szCs w:val="24"/>
        </w:rPr>
        <w:br/>
        <w:t>8.Орган, по которому пища проходит от глотки к желудку.</w:t>
      </w:r>
      <w:r w:rsidRPr="00F76DFF">
        <w:rPr>
          <w:sz w:val="24"/>
          <w:szCs w:val="24"/>
        </w:rPr>
        <w:br/>
        <w:t>9.Орган дыхания насекомых.</w:t>
      </w:r>
      <w:r w:rsidRPr="00F76DFF">
        <w:rPr>
          <w:sz w:val="24"/>
          <w:szCs w:val="24"/>
        </w:rPr>
        <w:br/>
        <w:t>10.По этим органам растений передвигаются вода и минеральные соли.</w:t>
      </w:r>
      <w:r w:rsidRPr="00F76DFF">
        <w:rPr>
          <w:sz w:val="24"/>
          <w:szCs w:val="24"/>
        </w:rPr>
        <w:br/>
        <w:t>11.Орган воздушного дыхания растений.</w:t>
      </w:r>
      <w:r w:rsidRPr="00F76DFF">
        <w:rPr>
          <w:sz w:val="24"/>
          <w:szCs w:val="24"/>
        </w:rPr>
        <w:br/>
        <w:t>12.К этой группе органических веществ относят глюкозу, сахарозу, крахмал.</w:t>
      </w:r>
    </w:p>
    <w:p w:rsidR="00532F67" w:rsidRPr="00F76DFF" w:rsidRDefault="00532F67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t>ОТВЕТЫ: 1.оболочка, 2.побег, 3.размножение, 4.лейкопласты, 5.митохондрия, 6.вены, 7.пестик, 8.пищевод, 9.трахеи, 10.сосуды, 11.устьица, 12.углеводы. В выделенном столбике – ОБМЕН ВЕЩЕСТВ.</w:t>
      </w:r>
    </w:p>
    <w:p w:rsidR="000B1845" w:rsidRPr="00F76DFF" w:rsidRDefault="009E51B2" w:rsidP="005E3A2C">
      <w:pPr>
        <w:jc w:val="left"/>
        <w:rPr>
          <w:sz w:val="24"/>
          <w:szCs w:val="24"/>
        </w:rPr>
      </w:pPr>
      <w:r w:rsidRPr="00F76DFF">
        <w:rPr>
          <w:noProof/>
          <w:sz w:val="24"/>
          <w:szCs w:val="24"/>
          <w:lang w:eastAsia="ru-RU"/>
        </w:rPr>
        <w:pict>
          <v:rect id="_x0000_s1030" style="position:absolute;margin-left:45.95pt;margin-top:17.05pt;width:324pt;height:43pt;z-index:251662336">
            <v:textbox>
              <w:txbxContent>
                <w:p w:rsidR="000B1845" w:rsidRPr="000B1845" w:rsidRDefault="000B184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6 «Воспроизведение себе подобных» (6 класс)</w:t>
                  </w:r>
                </w:p>
              </w:txbxContent>
            </v:textbox>
          </v:rect>
        </w:pict>
      </w:r>
    </w:p>
    <w:p w:rsidR="00532F67" w:rsidRPr="00F76DFF" w:rsidRDefault="00532F67" w:rsidP="005E3A2C">
      <w:pPr>
        <w:jc w:val="left"/>
        <w:rPr>
          <w:sz w:val="24"/>
          <w:szCs w:val="24"/>
        </w:rPr>
      </w:pPr>
    </w:p>
    <w:p w:rsidR="00532F67" w:rsidRPr="00F76DFF" w:rsidRDefault="000B1845" w:rsidP="005E3A2C">
      <w:pPr>
        <w:jc w:val="left"/>
        <w:rPr>
          <w:b/>
          <w:sz w:val="24"/>
          <w:szCs w:val="24"/>
        </w:rPr>
      </w:pPr>
      <w:r w:rsidRPr="00F76DFF">
        <w:rPr>
          <w:b/>
          <w:sz w:val="24"/>
          <w:szCs w:val="24"/>
        </w:rPr>
        <w:t>№6</w:t>
      </w:r>
    </w:p>
    <w:tbl>
      <w:tblPr>
        <w:tblW w:w="4560" w:type="dxa"/>
        <w:tblInd w:w="88" w:type="dxa"/>
        <w:tblLook w:val="04A0"/>
      </w:tblPr>
      <w:tblGrid>
        <w:gridCol w:w="399"/>
        <w:gridCol w:w="399"/>
        <w:gridCol w:w="399"/>
        <w:gridCol w:w="520"/>
        <w:gridCol w:w="399"/>
        <w:gridCol w:w="380"/>
        <w:gridCol w:w="380"/>
        <w:gridCol w:w="380"/>
        <w:gridCol w:w="380"/>
        <w:gridCol w:w="380"/>
        <w:gridCol w:w="380"/>
        <w:gridCol w:w="380"/>
      </w:tblGrid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2F67" w:rsidRPr="00F76DFF" w:rsidTr="00532F67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76DF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F67" w:rsidRPr="00F76DFF" w:rsidRDefault="00532F67" w:rsidP="00532F67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2F67" w:rsidRPr="00F76DFF" w:rsidRDefault="000B1845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lastRenderedPageBreak/>
        <w:t>1.Нервная клетка.</w:t>
      </w:r>
      <w:r w:rsidRPr="00F76DFF">
        <w:rPr>
          <w:sz w:val="24"/>
          <w:szCs w:val="24"/>
        </w:rPr>
        <w:br/>
        <w:t>2.Дыхательные трубочки насекомых.</w:t>
      </w:r>
      <w:r w:rsidRPr="00F76DFF">
        <w:rPr>
          <w:sz w:val="24"/>
          <w:szCs w:val="24"/>
        </w:rPr>
        <w:br/>
        <w:t>3.Отдел головного мозга, который отвечает за координацию движений.</w:t>
      </w:r>
      <w:r w:rsidRPr="00F76DFF">
        <w:rPr>
          <w:sz w:val="24"/>
          <w:szCs w:val="24"/>
        </w:rPr>
        <w:br/>
        <w:t>4.Биологически активные вещества, выделяемые железами внутренней секреции.</w:t>
      </w:r>
      <w:r w:rsidRPr="00F76DFF">
        <w:rPr>
          <w:sz w:val="24"/>
          <w:szCs w:val="24"/>
        </w:rPr>
        <w:br/>
        <w:t>5.Врожденный комплекс определенных реакций на воздействие среды.</w:t>
      </w:r>
      <w:r w:rsidRPr="00F76DFF">
        <w:rPr>
          <w:sz w:val="24"/>
          <w:szCs w:val="24"/>
        </w:rPr>
        <w:br/>
        <w:t>6.Железа внутренней секреции, которая выделяет гормон роста.</w:t>
      </w:r>
      <w:r w:rsidRPr="00F76DFF">
        <w:rPr>
          <w:sz w:val="24"/>
          <w:szCs w:val="24"/>
        </w:rPr>
        <w:br/>
        <w:t>7.Орган дыхания большинства водных обитателей.</w:t>
      </w:r>
      <w:r w:rsidRPr="00F76DFF">
        <w:rPr>
          <w:sz w:val="24"/>
          <w:szCs w:val="24"/>
        </w:rPr>
        <w:br/>
        <w:t>8.Ответная реакция организма на раздражение с участием нервной системы.</w:t>
      </w:r>
      <w:r w:rsidRPr="00F76DFF">
        <w:rPr>
          <w:sz w:val="24"/>
          <w:szCs w:val="24"/>
        </w:rPr>
        <w:br/>
        <w:t>9.Орган движения инфузории-туфельки.</w:t>
      </w:r>
      <w:r w:rsidRPr="00F76DFF">
        <w:rPr>
          <w:sz w:val="24"/>
          <w:szCs w:val="24"/>
        </w:rPr>
        <w:br/>
        <w:t>10.Естественное отделение листьев от стебля.</w:t>
      </w:r>
      <w:r w:rsidRPr="00F76DFF">
        <w:rPr>
          <w:sz w:val="24"/>
          <w:szCs w:val="24"/>
        </w:rPr>
        <w:br/>
        <w:t>11.Кровеносные сосуды, несущие кровь к сердцу.</w:t>
      </w:r>
    </w:p>
    <w:p w:rsidR="000B1845" w:rsidRPr="00F76DFF" w:rsidRDefault="000B1845" w:rsidP="005E3A2C">
      <w:pPr>
        <w:jc w:val="left"/>
        <w:rPr>
          <w:sz w:val="24"/>
          <w:szCs w:val="24"/>
        </w:rPr>
      </w:pPr>
      <w:r w:rsidRPr="00F76DFF">
        <w:rPr>
          <w:sz w:val="24"/>
          <w:szCs w:val="24"/>
        </w:rPr>
        <w:t>ОТВЕТЫ: 1.нейрон, 2.трахеи, 3.мозжечок, 4.гормоны, 5.инстинкт, 6.гипофиз, 7.жабры, 8.рефлекс, 9.реснички, 10.листопад, 11 вены. В выделенном столбике – РАЗМНОЖЕНИЕ.</w:t>
      </w:r>
    </w:p>
    <w:sectPr w:rsidR="000B1845" w:rsidRPr="00F76DFF" w:rsidSect="00917C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252" w:rsidRDefault="002E2252" w:rsidP="000B1EBD">
      <w:pPr>
        <w:spacing w:after="0"/>
      </w:pPr>
      <w:r>
        <w:separator/>
      </w:r>
    </w:p>
  </w:endnote>
  <w:endnote w:type="continuationSeparator" w:id="1">
    <w:p w:rsidR="002E2252" w:rsidRDefault="002E2252" w:rsidP="000B1E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BB5" w:rsidRDefault="00B40BB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2610"/>
      <w:docPartObj>
        <w:docPartGallery w:val="Page Numbers (Bottom of Page)"/>
        <w:docPartUnique/>
      </w:docPartObj>
    </w:sdtPr>
    <w:sdtContent>
      <w:p w:rsidR="00B40BB5" w:rsidRDefault="009E51B2">
        <w:pPr>
          <w:pStyle w:val="a5"/>
          <w:jc w:val="right"/>
        </w:pPr>
        <w:fldSimple w:instr=" PAGE   \* MERGEFORMAT ">
          <w:r w:rsidR="00F76DFF">
            <w:rPr>
              <w:noProof/>
            </w:rPr>
            <w:t>2</w:t>
          </w:r>
        </w:fldSimple>
      </w:p>
    </w:sdtContent>
  </w:sdt>
  <w:p w:rsidR="00B40BB5" w:rsidRDefault="00B40BB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BB5" w:rsidRDefault="00B40BB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252" w:rsidRDefault="002E2252" w:rsidP="000B1EBD">
      <w:pPr>
        <w:spacing w:after="0"/>
      </w:pPr>
      <w:r>
        <w:separator/>
      </w:r>
    </w:p>
  </w:footnote>
  <w:footnote w:type="continuationSeparator" w:id="1">
    <w:p w:rsidR="002E2252" w:rsidRDefault="002E2252" w:rsidP="000B1EB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BB5" w:rsidRDefault="00B40B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C9" w:rsidRDefault="005679C9" w:rsidP="008B683C">
    <w:pPr>
      <w:pStyle w:val="a3"/>
      <w:tabs>
        <w:tab w:val="left" w:pos="620"/>
      </w:tabs>
      <w:jc w:val="left"/>
    </w:pP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BB5" w:rsidRDefault="00B40B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3A2C"/>
    <w:rsid w:val="000B1845"/>
    <w:rsid w:val="000B1EBD"/>
    <w:rsid w:val="001578A3"/>
    <w:rsid w:val="002E2252"/>
    <w:rsid w:val="004C49F7"/>
    <w:rsid w:val="00532F67"/>
    <w:rsid w:val="005679C9"/>
    <w:rsid w:val="005B6A2D"/>
    <w:rsid w:val="005E3A2C"/>
    <w:rsid w:val="008B683C"/>
    <w:rsid w:val="00917CFD"/>
    <w:rsid w:val="009729E4"/>
    <w:rsid w:val="009E51B2"/>
    <w:rsid w:val="00A456EE"/>
    <w:rsid w:val="00B40BB5"/>
    <w:rsid w:val="00B727BB"/>
    <w:rsid w:val="00C03995"/>
    <w:rsid w:val="00C04BCD"/>
    <w:rsid w:val="00F76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1EBD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1EBD"/>
  </w:style>
  <w:style w:type="paragraph" w:styleId="a5">
    <w:name w:val="footer"/>
    <w:basedOn w:val="a"/>
    <w:link w:val="a6"/>
    <w:uiPriority w:val="99"/>
    <w:unhideWhenUsed/>
    <w:rsid w:val="000B1EBD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0B1E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МАРКОВ</dc:creator>
  <cp:keywords/>
  <dc:description/>
  <cp:lastModifiedBy>Саша МАРКОВ</cp:lastModifiedBy>
  <cp:revision>13</cp:revision>
  <dcterms:created xsi:type="dcterms:W3CDTF">2008-07-03T05:41:00Z</dcterms:created>
  <dcterms:modified xsi:type="dcterms:W3CDTF">2008-07-08T06:51:00Z</dcterms:modified>
</cp:coreProperties>
</file>